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3F6E2" w14:textId="77777777" w:rsidR="00A66100" w:rsidRDefault="00AD7922">
      <w:pPr>
        <w:jc w:val="center"/>
        <w:rPr>
          <w:b/>
          <w:bCs/>
        </w:rPr>
      </w:pPr>
      <w:r>
        <w:rPr>
          <w:b/>
          <w:bCs/>
        </w:rPr>
        <w:t>Miami Township Zoning Commission</w:t>
      </w:r>
    </w:p>
    <w:p w14:paraId="69C33389" w14:textId="77777777" w:rsidR="00A66100" w:rsidRDefault="00AD7922">
      <w:pPr>
        <w:jc w:val="center"/>
        <w:rPr>
          <w:b/>
          <w:bCs/>
        </w:rPr>
      </w:pPr>
      <w:r>
        <w:rPr>
          <w:b/>
          <w:bCs/>
        </w:rPr>
        <w:t>Greene County, Ohio</w:t>
      </w:r>
    </w:p>
    <w:p w14:paraId="009CFD25" w14:textId="77777777" w:rsidR="00A66100" w:rsidRDefault="00A66100">
      <w:pPr>
        <w:jc w:val="center"/>
        <w:rPr>
          <w:b/>
          <w:bCs/>
        </w:rPr>
      </w:pPr>
    </w:p>
    <w:p w14:paraId="21A816E9" w14:textId="2F7D4D6A" w:rsidR="00A66100" w:rsidRDefault="00AD7922">
      <w:pPr>
        <w:jc w:val="center"/>
      </w:pPr>
      <w:r>
        <w:t xml:space="preserve">Minutes for </w:t>
      </w:r>
      <w:r w:rsidR="00F17CB4">
        <w:t>Ju</w:t>
      </w:r>
      <w:r w:rsidR="0060068A">
        <w:t>ly</w:t>
      </w:r>
      <w:r w:rsidR="00F23290">
        <w:t xml:space="preserve"> </w:t>
      </w:r>
      <w:r w:rsidR="0060068A">
        <w:t>2</w:t>
      </w:r>
      <w:r>
        <w:t>, 2026 Meeting</w:t>
      </w:r>
    </w:p>
    <w:p w14:paraId="4883B167" w14:textId="77777777" w:rsidR="00A66100" w:rsidRDefault="00A66100"/>
    <w:p w14:paraId="269C07F6" w14:textId="43BB993B" w:rsidR="00672697" w:rsidRDefault="00AD7922">
      <w:r w:rsidRPr="00672697">
        <w:rPr>
          <w:b/>
          <w:bCs/>
        </w:rPr>
        <w:t>The meeting was called to order</w:t>
      </w:r>
      <w:r>
        <w:t xml:space="preserve"> by Chair</w:t>
      </w:r>
      <w:r w:rsidR="00672697">
        <w:t>person</w:t>
      </w:r>
      <w:r>
        <w:t xml:space="preserve"> </w:t>
      </w:r>
      <w:r w:rsidR="00CE53D7">
        <w:t>Legge</w:t>
      </w:r>
      <w:r>
        <w:t xml:space="preserve"> at 7</w:t>
      </w:r>
      <w:r w:rsidR="00672697">
        <w:t>:0</w:t>
      </w:r>
      <w:r w:rsidR="00CE53D7">
        <w:t>0</w:t>
      </w:r>
      <w:r>
        <w:t xml:space="preserve"> p.m.</w:t>
      </w:r>
    </w:p>
    <w:p w14:paraId="173A2598" w14:textId="77777777" w:rsidR="00672697" w:rsidRDefault="00672697"/>
    <w:p w14:paraId="7F3989B4" w14:textId="6E31C3EE" w:rsidR="00A66100" w:rsidRDefault="00672697">
      <w:r w:rsidRPr="00672697">
        <w:rPr>
          <w:b/>
          <w:bCs/>
        </w:rPr>
        <w:t>Attending</w:t>
      </w:r>
      <w:r>
        <w:t xml:space="preserve">: Members </w:t>
      </w:r>
      <w:r w:rsidR="00F23290">
        <w:t xml:space="preserve">Fred Legge, </w:t>
      </w:r>
      <w:r>
        <w:t xml:space="preserve">Brian Corry, Mark Willis, </w:t>
      </w:r>
      <w:r w:rsidR="00E343C5">
        <w:t xml:space="preserve">Jayne Brahler </w:t>
      </w:r>
      <w:r>
        <w:t>and Jane Sweet.</w:t>
      </w:r>
    </w:p>
    <w:p w14:paraId="5D64B946" w14:textId="77777777" w:rsidR="00A66100" w:rsidRDefault="00A66100"/>
    <w:p w14:paraId="731FA037" w14:textId="7D0A4A49" w:rsidR="005F206D" w:rsidRDefault="00AD7922">
      <w:r w:rsidRPr="00672697">
        <w:rPr>
          <w:b/>
          <w:bCs/>
        </w:rPr>
        <w:t xml:space="preserve">Also </w:t>
      </w:r>
      <w:r w:rsidR="00672697" w:rsidRPr="00672697">
        <w:rPr>
          <w:b/>
          <w:bCs/>
        </w:rPr>
        <w:t>in attendance</w:t>
      </w:r>
      <w:r w:rsidR="00672697">
        <w:t xml:space="preserve">: </w:t>
      </w:r>
      <w:r>
        <w:t>Bryan Lucas</w:t>
      </w:r>
      <w:r w:rsidR="00672697">
        <w:t xml:space="preserve"> (Zoning Administrator)</w:t>
      </w:r>
      <w:r>
        <w:t xml:space="preserve"> and resident Peter Buswinka</w:t>
      </w:r>
    </w:p>
    <w:p w14:paraId="3267ABB0" w14:textId="77777777" w:rsidR="005F206D" w:rsidRDefault="005F206D"/>
    <w:p w14:paraId="4797245F" w14:textId="5D347E62" w:rsidR="00134774" w:rsidRDefault="00E84F69">
      <w:r>
        <w:t>Ms.</w:t>
      </w:r>
      <w:r w:rsidR="00134774">
        <w:t xml:space="preserve"> Sweet was introduced as a voting member for the meeting.</w:t>
      </w:r>
      <w:r w:rsidR="00A322BF">
        <w:t xml:space="preserve">  </w:t>
      </w:r>
    </w:p>
    <w:p w14:paraId="21FE5EA7" w14:textId="77777777" w:rsidR="00134774" w:rsidRDefault="00134774"/>
    <w:p w14:paraId="1B81BFBB" w14:textId="3013EBE5" w:rsidR="00A66100" w:rsidRDefault="00AD7922" w:rsidP="004C24B6">
      <w:r>
        <w:t xml:space="preserve">Mr. </w:t>
      </w:r>
      <w:r w:rsidR="00586766">
        <w:t>Legge</w:t>
      </w:r>
      <w:r>
        <w:t xml:space="preserve"> asked for a motion to </w:t>
      </w:r>
      <w:r w:rsidRPr="005E14BD">
        <w:t xml:space="preserve">approve the minutes of the </w:t>
      </w:r>
      <w:r w:rsidR="0060068A">
        <w:t>June</w:t>
      </w:r>
      <w:r w:rsidRPr="005E14BD">
        <w:t xml:space="preserve"> </w:t>
      </w:r>
      <w:r w:rsidR="0060068A">
        <w:t>4</w:t>
      </w:r>
      <w:r w:rsidRPr="005E14BD">
        <w:t>, 202</w:t>
      </w:r>
      <w:r w:rsidR="004C24B6" w:rsidRPr="005E14BD">
        <w:t>6</w:t>
      </w:r>
      <w:r>
        <w:t xml:space="preserve"> meeting.</w:t>
      </w:r>
      <w:r w:rsidR="004C24B6">
        <w:t xml:space="preserve">  </w:t>
      </w:r>
      <w:r>
        <w:t xml:space="preserve">Mr. </w:t>
      </w:r>
      <w:r w:rsidR="0060068A">
        <w:t>Willis</w:t>
      </w:r>
      <w:r>
        <w:t xml:space="preserve"> </w:t>
      </w:r>
      <w:r>
        <w:rPr>
          <w:b/>
          <w:bCs/>
        </w:rPr>
        <w:t>moved</w:t>
      </w:r>
      <w:r>
        <w:t xml:space="preserve"> </w:t>
      </w:r>
      <w:r w:rsidRPr="005E14BD">
        <w:rPr>
          <w:b/>
          <w:bCs/>
        </w:rPr>
        <w:t>to adopt the minutes</w:t>
      </w:r>
      <w:r w:rsidR="00984869">
        <w:t xml:space="preserve"> and </w:t>
      </w:r>
      <w:r w:rsidR="0060068A">
        <w:t>Dr. Brahler</w:t>
      </w:r>
      <w:r w:rsidR="00984869">
        <w:t xml:space="preserve"> seconded</w:t>
      </w:r>
      <w:r>
        <w:t xml:space="preserve">. </w:t>
      </w:r>
      <w:r w:rsidR="005E14BD" w:rsidRPr="00436866">
        <w:rPr>
          <w:b/>
          <w:bCs/>
        </w:rPr>
        <w:t>All were in favor and the</w:t>
      </w:r>
      <w:r w:rsidR="005E14BD">
        <w:t xml:space="preserve"> </w:t>
      </w:r>
      <w:r w:rsidR="005E14BD" w:rsidRPr="005E14BD">
        <w:rPr>
          <w:b/>
          <w:bCs/>
        </w:rPr>
        <w:t>motion passed</w:t>
      </w:r>
      <w:r w:rsidR="005E14BD">
        <w:t>.</w:t>
      </w:r>
    </w:p>
    <w:p w14:paraId="2D43BCB6" w14:textId="77777777" w:rsidR="00EA3A77" w:rsidRDefault="00EA3A77"/>
    <w:p w14:paraId="4EE4DED4" w14:textId="77777777" w:rsidR="0060068A" w:rsidRDefault="00C512FE">
      <w:r>
        <w:t xml:space="preserve">Mr. Legge </w:t>
      </w:r>
      <w:r w:rsidRPr="003B6B73">
        <w:rPr>
          <w:b/>
          <w:bCs/>
        </w:rPr>
        <w:t>opened the public hearing</w:t>
      </w:r>
      <w:r>
        <w:t xml:space="preserve"> for Text Amendment 2026-002</w:t>
      </w:r>
      <w:r w:rsidR="006A5552">
        <w:t>-T Article 2 (Definitions)</w:t>
      </w:r>
      <w:r w:rsidR="00574246">
        <w:t xml:space="preserve">. </w:t>
      </w:r>
    </w:p>
    <w:p w14:paraId="216276D2" w14:textId="77777777" w:rsidR="0060068A" w:rsidRDefault="0060068A"/>
    <w:p w14:paraId="6587C30B" w14:textId="310FDE28" w:rsidR="005818E7" w:rsidRDefault="00574246">
      <w:r>
        <w:t xml:space="preserve">Mr. Lucas </w:t>
      </w:r>
      <w:r w:rsidR="0060068A">
        <w:t xml:space="preserve">shared RPCC staff report and approval letter dated June 29, 2026.  Mr. Lucas stated that there were many suggested updates from the Greene County Prosecutor’s Office review.  The board discussed </w:t>
      </w:r>
      <w:r w:rsidR="00AC1B07">
        <w:t>various sections and finalized a version of the text amendment.</w:t>
      </w:r>
    </w:p>
    <w:p w14:paraId="179BDF83" w14:textId="77777777" w:rsidR="00AC1B07" w:rsidRDefault="00AC1B07"/>
    <w:p w14:paraId="404BF787" w14:textId="07D28F2C" w:rsidR="00AC1B07" w:rsidRDefault="00AC1B07">
      <w:r>
        <w:t xml:space="preserve">Mr. Legge asked for public comment on the text amendment and upon hearing none, </w:t>
      </w:r>
      <w:r w:rsidRPr="00AC1B07">
        <w:rPr>
          <w:b/>
          <w:bCs/>
        </w:rPr>
        <w:t>closed the public hearing</w:t>
      </w:r>
      <w:r>
        <w:t>.</w:t>
      </w:r>
    </w:p>
    <w:p w14:paraId="108C1A1A" w14:textId="77777777" w:rsidR="003B6B73" w:rsidRDefault="003B6B73"/>
    <w:p w14:paraId="3CAE923D" w14:textId="0D9588CC" w:rsidR="003B6B73" w:rsidRDefault="003B6B73">
      <w:r>
        <w:t xml:space="preserve">Mr. </w:t>
      </w:r>
      <w:r w:rsidR="00AC1B07">
        <w:t>Willis</w:t>
      </w:r>
      <w:r>
        <w:t xml:space="preserve"> </w:t>
      </w:r>
      <w:r w:rsidRPr="00363EC2">
        <w:rPr>
          <w:b/>
          <w:bCs/>
        </w:rPr>
        <w:t>made a motion</w:t>
      </w:r>
      <w:r>
        <w:t xml:space="preserve"> to </w:t>
      </w:r>
      <w:r w:rsidR="00AC1B07">
        <w:t xml:space="preserve">forward Text Amendment 2026-002-T Article 2 (Definitions) to the Trustees to adopt into the zoning resolution </w:t>
      </w:r>
      <w:r w:rsidR="00984869">
        <w:t>and</w:t>
      </w:r>
      <w:r w:rsidR="00363EC2">
        <w:t xml:space="preserve"> </w:t>
      </w:r>
      <w:r w:rsidR="00AC1B07">
        <w:t xml:space="preserve">Dr. Brahler </w:t>
      </w:r>
      <w:r w:rsidR="00984869">
        <w:t>seconded.</w:t>
      </w:r>
      <w:r w:rsidR="00315FCE">
        <w:t xml:space="preserve">  </w:t>
      </w:r>
      <w:r w:rsidR="00315FCE" w:rsidRPr="00436866">
        <w:rPr>
          <w:b/>
          <w:bCs/>
        </w:rPr>
        <w:t>All were in favor and the</w:t>
      </w:r>
      <w:r w:rsidR="00315FCE">
        <w:t xml:space="preserve"> </w:t>
      </w:r>
      <w:r w:rsidR="00315FCE" w:rsidRPr="005E14BD">
        <w:rPr>
          <w:b/>
          <w:bCs/>
        </w:rPr>
        <w:t>motion passed</w:t>
      </w:r>
      <w:r w:rsidR="00315FCE">
        <w:t>.</w:t>
      </w:r>
    </w:p>
    <w:p w14:paraId="7759E984" w14:textId="77777777" w:rsidR="00E20BEC" w:rsidRDefault="00E20BEC"/>
    <w:p w14:paraId="54CA22D2" w14:textId="4B2F490F" w:rsidR="00E20BEC" w:rsidRDefault="00AC1B07">
      <w:r>
        <w:t xml:space="preserve">Mr. Legge </w:t>
      </w:r>
      <w:r w:rsidRPr="003B6B73">
        <w:rPr>
          <w:b/>
          <w:bCs/>
        </w:rPr>
        <w:t>opened the public hearing</w:t>
      </w:r>
      <w:r>
        <w:t xml:space="preserve"> for Text Amendment</w:t>
      </w:r>
      <w:r>
        <w:t xml:space="preserve"> 2026-003-T Section 509 (Farm Stands).</w:t>
      </w:r>
    </w:p>
    <w:p w14:paraId="16F01BCE" w14:textId="77777777" w:rsidR="00AC1B07" w:rsidRDefault="00AC1B07"/>
    <w:p w14:paraId="5F6E7051" w14:textId="304B1C9F" w:rsidR="00AC1B07" w:rsidRDefault="00AC1B07">
      <w:r>
        <w:t>Mr. Lucas stated that the</w:t>
      </w:r>
      <w:r w:rsidR="00051A3A">
        <w:t>re was no response from RPCC on this amendment.</w:t>
      </w:r>
    </w:p>
    <w:p w14:paraId="2917D9A8" w14:textId="77777777" w:rsidR="00051A3A" w:rsidRDefault="00051A3A"/>
    <w:p w14:paraId="617D9AF1" w14:textId="3F492733" w:rsidR="00051A3A" w:rsidRDefault="00051A3A">
      <w:r>
        <w:t xml:space="preserve">Mr. Corry </w:t>
      </w:r>
      <w:r w:rsidRPr="005D2988">
        <w:rPr>
          <w:b/>
          <w:bCs/>
        </w:rPr>
        <w:t>made a motion</w:t>
      </w:r>
      <w:r>
        <w:t xml:space="preserve"> to table </w:t>
      </w:r>
      <w:r>
        <w:t>Text Amendment 2026-003-T Section 509 (Farm Stands)</w:t>
      </w:r>
      <w:r>
        <w:t xml:space="preserve"> until the next meeting and Ms. Sweet seconded.  </w:t>
      </w:r>
      <w:r w:rsidRPr="00436866">
        <w:rPr>
          <w:b/>
          <w:bCs/>
        </w:rPr>
        <w:t>All were in favor and the</w:t>
      </w:r>
      <w:r>
        <w:t xml:space="preserve"> </w:t>
      </w:r>
      <w:r w:rsidRPr="005E14BD">
        <w:rPr>
          <w:b/>
          <w:bCs/>
        </w:rPr>
        <w:t>motion passed</w:t>
      </w:r>
      <w:r>
        <w:t>.</w:t>
      </w:r>
    </w:p>
    <w:p w14:paraId="756B24F1" w14:textId="77777777" w:rsidR="00AC1B07" w:rsidRDefault="00AC1B07"/>
    <w:p w14:paraId="3B56F1F4" w14:textId="4A962C48" w:rsidR="00E20BEC" w:rsidRDefault="00A16726">
      <w:r>
        <w:t xml:space="preserve">Mr. Lucas </w:t>
      </w:r>
      <w:r w:rsidR="008F6BDA">
        <w:t>had no staff report information to present, but would offer information related to agenda topics as they were discussed.</w:t>
      </w:r>
    </w:p>
    <w:p w14:paraId="09C55448" w14:textId="77777777" w:rsidR="005818E7" w:rsidRDefault="005818E7"/>
    <w:p w14:paraId="35602254" w14:textId="5E6BC058" w:rsidR="008F6BDA" w:rsidRDefault="008F6BDA">
      <w:r>
        <w:t xml:space="preserve">Mr. Lucas presented communication between himself and Jenn Huber at </w:t>
      </w:r>
      <w:proofErr w:type="spellStart"/>
      <w:r>
        <w:t>Brocisus</w:t>
      </w:r>
      <w:proofErr w:type="spellEnd"/>
      <w:r>
        <w:t xml:space="preserve">, Johnson &amp; Griggs regarding legality </w:t>
      </w:r>
      <w:r w:rsidR="00E658AF">
        <w:t>of Section 1004 (Variances).  Ms. Huber submitted a few suggestions to update the variance section.  She also stated that the section that Miami Township recently updated in their zoning resolution regarding Section 1004 (Variances) is legally sufficient.</w:t>
      </w:r>
    </w:p>
    <w:p w14:paraId="439DF5D9" w14:textId="77777777" w:rsidR="00E658AF" w:rsidRDefault="00E658AF"/>
    <w:p w14:paraId="38D20042" w14:textId="49D6F764" w:rsidR="00E658AF" w:rsidRDefault="00E658AF">
      <w:r>
        <w:lastRenderedPageBreak/>
        <w:t>Mr. Lucas presented updates to Section 1004 (Variances) as provided by Ms. Huber.  The board discussed these suggestions and completed verbiage that could be used in a text amendment for this section.</w:t>
      </w:r>
    </w:p>
    <w:p w14:paraId="49830DED" w14:textId="77777777" w:rsidR="00E658AF" w:rsidRDefault="00E658AF"/>
    <w:p w14:paraId="379B76F7" w14:textId="2D8499A2" w:rsidR="00E658AF" w:rsidRDefault="00E658AF">
      <w:r>
        <w:t>The board continued a previous discussion regarding text amendment language for Section 513.5 (Public Events).  Mr. Lucas added to the conversation comments made by Ms. Huber and also members of the Board of Zoning Appeals related to public events section.  Discussions continued around temporary use v. conditional use for public events, differentiating between private gatherings v. public events and establishing limits to frequency of public events.  The board completed verbiage that could be used in a text amendment for this section.</w:t>
      </w:r>
    </w:p>
    <w:p w14:paraId="7A2DCF7C" w14:textId="77777777" w:rsidR="008F6BDA" w:rsidRDefault="008F6BDA"/>
    <w:p w14:paraId="31E8AFEE" w14:textId="58CFD808" w:rsidR="00096544" w:rsidRPr="005D2988" w:rsidRDefault="00E658AF">
      <w:r>
        <w:t xml:space="preserve">Dr. Brahler </w:t>
      </w:r>
      <w:r w:rsidRPr="005D2988">
        <w:rPr>
          <w:b/>
          <w:bCs/>
        </w:rPr>
        <w:t>made</w:t>
      </w:r>
      <w:r w:rsidR="005D2988" w:rsidRPr="005D2988">
        <w:rPr>
          <w:b/>
          <w:bCs/>
        </w:rPr>
        <w:t xml:space="preserve"> a motion</w:t>
      </w:r>
      <w:r w:rsidR="005D2988">
        <w:t xml:space="preserve"> to forward Text Amendment 2026-004-T Follow Up Topics from Ohio Zoning Reform Grant (Section 602 – Off-Street Parking Design Standards / </w:t>
      </w:r>
      <w:r w:rsidR="00E04A6F" w:rsidRPr="005D2988">
        <w:t>Section 1004</w:t>
      </w:r>
      <w:r w:rsidR="005D2988" w:rsidRPr="005D2988">
        <w:t xml:space="preserve"> - </w:t>
      </w:r>
      <w:r w:rsidR="00E04A6F" w:rsidRPr="005D2988">
        <w:t>Variances</w:t>
      </w:r>
      <w:r w:rsidR="005D2988" w:rsidRPr="005D2988">
        <w:t xml:space="preserve"> /</w:t>
      </w:r>
      <w:r w:rsidR="00EE1961" w:rsidRPr="005D2988">
        <w:t xml:space="preserve">  </w:t>
      </w:r>
      <w:r w:rsidR="001008DA" w:rsidRPr="005D2988">
        <w:t xml:space="preserve">Section </w:t>
      </w:r>
      <w:r w:rsidR="00B61032" w:rsidRPr="005D2988">
        <w:t xml:space="preserve">513.5 </w:t>
      </w:r>
      <w:r w:rsidR="005D2988" w:rsidRPr="005D2988">
        <w:t xml:space="preserve">- </w:t>
      </w:r>
      <w:r w:rsidR="007269B6" w:rsidRPr="005D2988">
        <w:t>Public Events)</w:t>
      </w:r>
      <w:r w:rsidR="001008DA">
        <w:rPr>
          <w:b/>
          <w:bCs/>
        </w:rPr>
        <w:t xml:space="preserve"> </w:t>
      </w:r>
      <w:r w:rsidR="0035106D">
        <w:t xml:space="preserve">to </w:t>
      </w:r>
      <w:r w:rsidR="005D2988">
        <w:t xml:space="preserve">RPCC for review and was seconded by Mr. Willis.  </w:t>
      </w:r>
      <w:r w:rsidR="005D2988" w:rsidRPr="00436866">
        <w:rPr>
          <w:b/>
          <w:bCs/>
        </w:rPr>
        <w:t>All were in favor and the</w:t>
      </w:r>
      <w:r w:rsidR="005D2988">
        <w:t xml:space="preserve"> </w:t>
      </w:r>
      <w:r w:rsidR="005D2988" w:rsidRPr="005E14BD">
        <w:rPr>
          <w:b/>
          <w:bCs/>
        </w:rPr>
        <w:t>motion passed</w:t>
      </w:r>
      <w:r w:rsidR="005D2988">
        <w:t>.</w:t>
      </w:r>
    </w:p>
    <w:p w14:paraId="555D1119" w14:textId="77777777" w:rsidR="00F638CC" w:rsidRDefault="00F638CC"/>
    <w:p w14:paraId="015C75DA" w14:textId="1E640B0A" w:rsidR="00A66100" w:rsidRDefault="005D2988">
      <w:r>
        <w:t>Mr. Willis</w:t>
      </w:r>
      <w:r w:rsidR="00DC05A6">
        <w:t xml:space="preserve"> </w:t>
      </w:r>
      <w:r w:rsidR="00535F68">
        <w:rPr>
          <w:b/>
          <w:bCs/>
        </w:rPr>
        <w:t>moved to adjourn</w:t>
      </w:r>
      <w:r w:rsidR="00535F68">
        <w:t xml:space="preserve"> and </w:t>
      </w:r>
      <w:r>
        <w:t>Dr. Brahler</w:t>
      </w:r>
      <w:r w:rsidR="00535F68">
        <w:t xml:space="preserve"> </w:t>
      </w:r>
      <w:r w:rsidR="00535F68" w:rsidRPr="00D776B3">
        <w:t>seconded</w:t>
      </w:r>
      <w:r w:rsidR="00535F68">
        <w:t xml:space="preserve">. The </w:t>
      </w:r>
      <w:r w:rsidR="00535F68" w:rsidRPr="00D776B3">
        <w:rPr>
          <w:b/>
          <w:bCs/>
        </w:rPr>
        <w:t>meeting was adjourned</w:t>
      </w:r>
      <w:r w:rsidR="00535F68">
        <w:t xml:space="preserve"> at </w:t>
      </w:r>
      <w:r>
        <w:t xml:space="preserve">9:05 </w:t>
      </w:r>
      <w:r w:rsidR="00535F68">
        <w:t>p.m.</w:t>
      </w:r>
    </w:p>
    <w:p w14:paraId="5321E7B0" w14:textId="77777777" w:rsidR="00A66100" w:rsidRDefault="00A66100"/>
    <w:p w14:paraId="56C22D52" w14:textId="70C90347" w:rsidR="00A66100" w:rsidRDefault="00AD7922">
      <w:r>
        <w:t xml:space="preserve">The next scheduled Zoning Commission meeting will be </w:t>
      </w:r>
      <w:r>
        <w:rPr>
          <w:b/>
          <w:bCs/>
        </w:rPr>
        <w:t xml:space="preserve">Thursday, </w:t>
      </w:r>
      <w:r w:rsidR="005D2988">
        <w:rPr>
          <w:b/>
          <w:bCs/>
        </w:rPr>
        <w:t>August</w:t>
      </w:r>
      <w:r w:rsidR="00686BC6">
        <w:rPr>
          <w:b/>
          <w:bCs/>
        </w:rPr>
        <w:t xml:space="preserve"> </w:t>
      </w:r>
      <w:r w:rsidR="005D2988">
        <w:rPr>
          <w:b/>
          <w:bCs/>
        </w:rPr>
        <w:t>6</w:t>
      </w:r>
      <w:r>
        <w:rPr>
          <w:b/>
          <w:bCs/>
        </w:rPr>
        <w:t>, 202</w:t>
      </w:r>
      <w:r w:rsidR="00535F68">
        <w:rPr>
          <w:b/>
          <w:bCs/>
        </w:rPr>
        <w:t>6</w:t>
      </w:r>
      <w:r>
        <w:rPr>
          <w:b/>
          <w:bCs/>
        </w:rPr>
        <w:t>, at 7 p.m.</w:t>
      </w:r>
    </w:p>
    <w:p w14:paraId="725174AF" w14:textId="77777777" w:rsidR="00A66100" w:rsidRDefault="00A66100"/>
    <w:p w14:paraId="39F64BDF" w14:textId="77777777" w:rsidR="00A66100" w:rsidRDefault="00A66100"/>
    <w:p w14:paraId="38C96BE0" w14:textId="77777777" w:rsidR="00A66100" w:rsidRDefault="00A66100"/>
    <w:p w14:paraId="223C3D41" w14:textId="77777777" w:rsidR="00A66100" w:rsidRDefault="00A66100"/>
    <w:p w14:paraId="7C06A806" w14:textId="77777777" w:rsidR="00A66100" w:rsidRDefault="00AD7922">
      <w:r>
        <w:t>_____________________________</w:t>
      </w:r>
      <w:r>
        <w:tab/>
      </w:r>
      <w:r>
        <w:tab/>
      </w:r>
      <w:r>
        <w:tab/>
        <w:t>____________________________</w:t>
      </w:r>
    </w:p>
    <w:p w14:paraId="2668DDF9" w14:textId="77777777" w:rsidR="00A66100" w:rsidRDefault="00A66100"/>
    <w:p w14:paraId="50F3D71C" w14:textId="472FD63E" w:rsidR="00A66100" w:rsidRDefault="00AD7922">
      <w:r>
        <w:t>Fred Legge, Chair</w:t>
      </w:r>
      <w:r>
        <w:tab/>
      </w:r>
      <w:r>
        <w:tab/>
      </w:r>
      <w:r>
        <w:tab/>
      </w:r>
      <w:r>
        <w:tab/>
      </w:r>
      <w:r>
        <w:tab/>
      </w:r>
      <w:r w:rsidR="00535F68">
        <w:t>Bryan Lucas</w:t>
      </w:r>
      <w:r>
        <w:t>, Recorder</w:t>
      </w:r>
    </w:p>
    <w:sectPr w:rsidR="00A6610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C2A01" w14:textId="77777777" w:rsidR="00B64B2A" w:rsidRDefault="00B64B2A">
      <w:r>
        <w:separator/>
      </w:r>
    </w:p>
  </w:endnote>
  <w:endnote w:type="continuationSeparator" w:id="0">
    <w:p w14:paraId="3F8F6A48" w14:textId="77777777" w:rsidR="00B64B2A" w:rsidRDefault="00B64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FA77B" w14:textId="77777777" w:rsidR="00B34302" w:rsidRDefault="00B343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5915052"/>
      <w:docPartObj>
        <w:docPartGallery w:val="Page Numbers (Bottom of Page)"/>
        <w:docPartUnique/>
      </w:docPartObj>
    </w:sdtPr>
    <w:sdtEndPr>
      <w:rPr>
        <w:noProof/>
      </w:rPr>
    </w:sdtEndPr>
    <w:sdtContent>
      <w:p w14:paraId="1E06A145" w14:textId="57389D2B" w:rsidR="00103120" w:rsidRDefault="001031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16A5AA" w14:textId="77777777" w:rsidR="00A66100" w:rsidRDefault="00A661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6055" w14:textId="77777777" w:rsidR="00B34302" w:rsidRDefault="00B343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B6D37" w14:textId="77777777" w:rsidR="00B64B2A" w:rsidRDefault="00B64B2A">
      <w:r>
        <w:separator/>
      </w:r>
    </w:p>
  </w:footnote>
  <w:footnote w:type="continuationSeparator" w:id="0">
    <w:p w14:paraId="7DD40946" w14:textId="77777777" w:rsidR="00B64B2A" w:rsidRDefault="00B64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09E1C" w14:textId="77777777" w:rsidR="00B34302" w:rsidRDefault="00B343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305B9" w14:textId="05B136C7" w:rsidR="00B34302" w:rsidRDefault="00B343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A28C" w14:textId="77777777" w:rsidR="00B34302" w:rsidRDefault="00B343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93F"/>
    <w:multiLevelType w:val="multilevel"/>
    <w:tmpl w:val="EA344AB4"/>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53495EFA"/>
    <w:multiLevelType w:val="multilevel"/>
    <w:tmpl w:val="E744D30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440" w:hanging="360"/>
      </w:pPr>
      <w:rPr>
        <w:rFonts w:ascii="Symbol" w:hAnsi="Symbol" w:cs="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Symbol" w:hAnsi="Symbol" w:cs="Symbol" w:hint="default"/>
      </w:rPr>
    </w:lvl>
    <w:lvl w:ilvl="5">
      <w:start w:val="1"/>
      <w:numFmt w:val="bullet"/>
      <w:lvlText w:val=""/>
      <w:lvlJc w:val="left"/>
      <w:pPr>
        <w:tabs>
          <w:tab w:val="num" w:pos="0"/>
        </w:tabs>
        <w:ind w:left="2520" w:hanging="360"/>
      </w:pPr>
      <w:rPr>
        <w:rFonts w:ascii="Symbol" w:hAnsi="Symbol" w:cs="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Symbol" w:hAnsi="Symbol" w:cs="Symbol" w:hint="default"/>
      </w:rPr>
    </w:lvl>
    <w:lvl w:ilvl="8">
      <w:start w:val="1"/>
      <w:numFmt w:val="bullet"/>
      <w:lvlText w:val=""/>
      <w:lvlJc w:val="left"/>
      <w:pPr>
        <w:tabs>
          <w:tab w:val="num" w:pos="0"/>
        </w:tabs>
        <w:ind w:left="3600" w:hanging="360"/>
      </w:pPr>
      <w:rPr>
        <w:rFonts w:ascii="Symbol" w:hAnsi="Symbol" w:cs="Symbol" w:hint="default"/>
      </w:rPr>
    </w:lvl>
  </w:abstractNum>
  <w:abstractNum w:abstractNumId="2" w15:restartNumberingAfterBreak="0">
    <w:nsid w:val="5CCE09D5"/>
    <w:multiLevelType w:val="multilevel"/>
    <w:tmpl w:val="E1CCCD9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619F60A1"/>
    <w:multiLevelType w:val="multilevel"/>
    <w:tmpl w:val="7A126E4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64C63ECA"/>
    <w:multiLevelType w:val="multilevel"/>
    <w:tmpl w:val="C78003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65099024">
    <w:abstractNumId w:val="4"/>
  </w:num>
  <w:num w:numId="2" w16cid:durableId="368073313">
    <w:abstractNumId w:val="2"/>
  </w:num>
  <w:num w:numId="3" w16cid:durableId="211813511">
    <w:abstractNumId w:val="1"/>
  </w:num>
  <w:num w:numId="4" w16cid:durableId="717900047">
    <w:abstractNumId w:val="3"/>
  </w:num>
  <w:num w:numId="5" w16cid:durableId="1490907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A66100"/>
    <w:rsid w:val="00007835"/>
    <w:rsid w:val="00011451"/>
    <w:rsid w:val="00015F4E"/>
    <w:rsid w:val="00016A2D"/>
    <w:rsid w:val="00043752"/>
    <w:rsid w:val="00051A3A"/>
    <w:rsid w:val="00052777"/>
    <w:rsid w:val="00061C3D"/>
    <w:rsid w:val="000643B4"/>
    <w:rsid w:val="00096544"/>
    <w:rsid w:val="000D1756"/>
    <w:rsid w:val="000D7BED"/>
    <w:rsid w:val="000E35AD"/>
    <w:rsid w:val="001008DA"/>
    <w:rsid w:val="00103120"/>
    <w:rsid w:val="0010350F"/>
    <w:rsid w:val="00134774"/>
    <w:rsid w:val="00163160"/>
    <w:rsid w:val="001752B4"/>
    <w:rsid w:val="001765AA"/>
    <w:rsid w:val="001929B2"/>
    <w:rsid w:val="001B0BBB"/>
    <w:rsid w:val="00204A96"/>
    <w:rsid w:val="002741A7"/>
    <w:rsid w:val="00284286"/>
    <w:rsid w:val="002A291C"/>
    <w:rsid w:val="002F7358"/>
    <w:rsid w:val="002F7865"/>
    <w:rsid w:val="00315FCE"/>
    <w:rsid w:val="0035106D"/>
    <w:rsid w:val="00363C08"/>
    <w:rsid w:val="00363EC2"/>
    <w:rsid w:val="0036519D"/>
    <w:rsid w:val="00366ABA"/>
    <w:rsid w:val="003B6B73"/>
    <w:rsid w:val="004021BD"/>
    <w:rsid w:val="004131DE"/>
    <w:rsid w:val="00423A5C"/>
    <w:rsid w:val="00436866"/>
    <w:rsid w:val="004425EC"/>
    <w:rsid w:val="004777A3"/>
    <w:rsid w:val="004C24B6"/>
    <w:rsid w:val="004E1BCF"/>
    <w:rsid w:val="004E458E"/>
    <w:rsid w:val="00530465"/>
    <w:rsid w:val="00535F68"/>
    <w:rsid w:val="00570EC3"/>
    <w:rsid w:val="00574246"/>
    <w:rsid w:val="005818E7"/>
    <w:rsid w:val="00586766"/>
    <w:rsid w:val="005C588A"/>
    <w:rsid w:val="005D2988"/>
    <w:rsid w:val="005E14BD"/>
    <w:rsid w:val="005F206D"/>
    <w:rsid w:val="0060068A"/>
    <w:rsid w:val="00611618"/>
    <w:rsid w:val="00664D46"/>
    <w:rsid w:val="00672697"/>
    <w:rsid w:val="00686BC6"/>
    <w:rsid w:val="0069407C"/>
    <w:rsid w:val="006A5552"/>
    <w:rsid w:val="006E4585"/>
    <w:rsid w:val="00710DD7"/>
    <w:rsid w:val="007269B6"/>
    <w:rsid w:val="00732F72"/>
    <w:rsid w:val="00737E07"/>
    <w:rsid w:val="007A271D"/>
    <w:rsid w:val="007B2B09"/>
    <w:rsid w:val="007C6152"/>
    <w:rsid w:val="007E2BDC"/>
    <w:rsid w:val="00820791"/>
    <w:rsid w:val="00826125"/>
    <w:rsid w:val="008A100A"/>
    <w:rsid w:val="008D013E"/>
    <w:rsid w:val="008F6BDA"/>
    <w:rsid w:val="00903E54"/>
    <w:rsid w:val="00914E2D"/>
    <w:rsid w:val="00984869"/>
    <w:rsid w:val="00987FA3"/>
    <w:rsid w:val="009A61E3"/>
    <w:rsid w:val="00A16726"/>
    <w:rsid w:val="00A322BF"/>
    <w:rsid w:val="00A66100"/>
    <w:rsid w:val="00A85A35"/>
    <w:rsid w:val="00AA19DF"/>
    <w:rsid w:val="00AC1B07"/>
    <w:rsid w:val="00AC36E7"/>
    <w:rsid w:val="00AD7922"/>
    <w:rsid w:val="00B34302"/>
    <w:rsid w:val="00B45A67"/>
    <w:rsid w:val="00B5137B"/>
    <w:rsid w:val="00B54B1D"/>
    <w:rsid w:val="00B57E51"/>
    <w:rsid w:val="00B61032"/>
    <w:rsid w:val="00B64B2A"/>
    <w:rsid w:val="00BA7366"/>
    <w:rsid w:val="00BE788E"/>
    <w:rsid w:val="00BF04BD"/>
    <w:rsid w:val="00C22274"/>
    <w:rsid w:val="00C2497D"/>
    <w:rsid w:val="00C403A4"/>
    <w:rsid w:val="00C512FE"/>
    <w:rsid w:val="00C6224A"/>
    <w:rsid w:val="00C710D3"/>
    <w:rsid w:val="00C867A2"/>
    <w:rsid w:val="00CE4316"/>
    <w:rsid w:val="00CE53D7"/>
    <w:rsid w:val="00D02738"/>
    <w:rsid w:val="00D23E7B"/>
    <w:rsid w:val="00D3074B"/>
    <w:rsid w:val="00D335B2"/>
    <w:rsid w:val="00D34D48"/>
    <w:rsid w:val="00D53068"/>
    <w:rsid w:val="00D62EEC"/>
    <w:rsid w:val="00D776B3"/>
    <w:rsid w:val="00D9321B"/>
    <w:rsid w:val="00DC05A6"/>
    <w:rsid w:val="00DC4F92"/>
    <w:rsid w:val="00DD12D5"/>
    <w:rsid w:val="00DD54CD"/>
    <w:rsid w:val="00E02CF7"/>
    <w:rsid w:val="00E04A6F"/>
    <w:rsid w:val="00E17402"/>
    <w:rsid w:val="00E20BEC"/>
    <w:rsid w:val="00E343C5"/>
    <w:rsid w:val="00E50307"/>
    <w:rsid w:val="00E658AF"/>
    <w:rsid w:val="00E84F69"/>
    <w:rsid w:val="00EA3A77"/>
    <w:rsid w:val="00EB2078"/>
    <w:rsid w:val="00EC5977"/>
    <w:rsid w:val="00ED6914"/>
    <w:rsid w:val="00EE1961"/>
    <w:rsid w:val="00EE3A1F"/>
    <w:rsid w:val="00EF3E90"/>
    <w:rsid w:val="00F17CB4"/>
    <w:rsid w:val="00F220D1"/>
    <w:rsid w:val="00F23290"/>
    <w:rsid w:val="00F31362"/>
    <w:rsid w:val="00F638CC"/>
    <w:rsid w:val="00F65F76"/>
    <w:rsid w:val="00FC4895"/>
    <w:rsid w:val="00FC4AA3"/>
    <w:rsid w:val="00FD43CB"/>
    <w:rsid w:val="00FF1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C8302"/>
  <w15:docId w15:val="{17584BEF-9D7B-4717-ACC2-8A2EC7DB2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kern w:val="2"/>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cs="Times New Roman"/>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rPr>
      <w:rFonts w:ascii="Times New Roman" w:hAnsi="Times New Roman" w:cs="Times New Roman"/>
      <w:kern w:val="0"/>
      <w:sz w:val="24"/>
      <w:szCs w:val="24"/>
    </w:rPr>
  </w:style>
  <w:style w:type="character" w:customStyle="1" w:styleId="FooterChar">
    <w:name w:val="Footer Char"/>
    <w:basedOn w:val="DefaultParagraphFont"/>
    <w:link w:val="Footer"/>
    <w:uiPriority w:val="99"/>
    <w:qFormat/>
    <w:rPr>
      <w:rFonts w:ascii="Times New Roman" w:hAnsi="Times New Roman" w:cs="Times New Roman"/>
      <w:kern w:val="0"/>
      <w:sz w:val="24"/>
      <w:szCs w:val="24"/>
    </w:rPr>
  </w:style>
  <w:style w:type="character" w:customStyle="1" w:styleId="Bullets">
    <w:name w:val="Bullets"/>
    <w:qFormat/>
    <w:rPr>
      <w:rFonts w:ascii="OpenSymbol" w:eastAsia="OpenSymbol" w:hAnsi="OpenSymbol" w:cs="OpenSymbol"/>
    </w:rPr>
  </w:style>
  <w:style w:type="character" w:customStyle="1" w:styleId="WWCharLFO3LVL1">
    <w:name w:val="WW_CharLFO3LVL1"/>
    <w:qFormat/>
    <w:rPr>
      <w:rFonts w:ascii="OpenSymbol" w:eastAsia="OpenSymbol" w:hAnsi="OpenSymbol" w:cs="OpenSymbol"/>
    </w:rPr>
  </w:style>
  <w:style w:type="character" w:customStyle="1" w:styleId="WWCharLFO3LVL2">
    <w:name w:val="WW_CharLFO3LVL2"/>
    <w:qFormat/>
    <w:rPr>
      <w:rFonts w:ascii="OpenSymbol" w:eastAsia="OpenSymbol" w:hAnsi="OpenSymbol" w:cs="OpenSymbol"/>
    </w:rPr>
  </w:style>
  <w:style w:type="character" w:customStyle="1" w:styleId="WWCharLFO3LVL3">
    <w:name w:val="WW_CharLFO3LVL3"/>
    <w:qFormat/>
    <w:rPr>
      <w:rFonts w:ascii="OpenSymbol" w:eastAsia="OpenSymbol" w:hAnsi="OpenSymbol" w:cs="OpenSymbol"/>
    </w:rPr>
  </w:style>
  <w:style w:type="character" w:customStyle="1" w:styleId="WWCharLFO3LVL4">
    <w:name w:val="WW_CharLFO3LVL4"/>
    <w:qFormat/>
    <w:rPr>
      <w:rFonts w:ascii="OpenSymbol" w:eastAsia="OpenSymbol" w:hAnsi="OpenSymbol" w:cs="OpenSymbol"/>
    </w:rPr>
  </w:style>
  <w:style w:type="character" w:customStyle="1" w:styleId="WWCharLFO3LVL5">
    <w:name w:val="WW_CharLFO3LVL5"/>
    <w:qFormat/>
    <w:rPr>
      <w:rFonts w:ascii="OpenSymbol" w:eastAsia="OpenSymbol" w:hAnsi="OpenSymbol" w:cs="OpenSymbol"/>
    </w:rPr>
  </w:style>
  <w:style w:type="character" w:customStyle="1" w:styleId="WWCharLFO3LVL6">
    <w:name w:val="WW_CharLFO3LVL6"/>
    <w:qFormat/>
    <w:rPr>
      <w:rFonts w:ascii="OpenSymbol" w:eastAsia="OpenSymbol" w:hAnsi="OpenSymbol" w:cs="OpenSymbol"/>
    </w:rPr>
  </w:style>
  <w:style w:type="character" w:customStyle="1" w:styleId="WWCharLFO3LVL7">
    <w:name w:val="WW_CharLFO3LVL7"/>
    <w:qFormat/>
    <w:rPr>
      <w:rFonts w:ascii="OpenSymbol" w:eastAsia="OpenSymbol" w:hAnsi="OpenSymbol" w:cs="OpenSymbol"/>
    </w:rPr>
  </w:style>
  <w:style w:type="character" w:customStyle="1" w:styleId="WWCharLFO3LVL8">
    <w:name w:val="WW_CharLFO3LVL8"/>
    <w:qFormat/>
    <w:rPr>
      <w:rFonts w:ascii="OpenSymbol" w:eastAsia="OpenSymbol" w:hAnsi="OpenSymbol" w:cs="OpenSymbol"/>
    </w:rPr>
  </w:style>
  <w:style w:type="character" w:customStyle="1" w:styleId="WWCharLFO3LVL9">
    <w:name w:val="WW_CharLFO3LVL9"/>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paragraph" w:styleId="ListParagraph">
    <w:name w:val="List Paragraph"/>
    <w:basedOn w:val="Normal"/>
    <w:qFormat/>
    <w:pPr>
      <w:spacing w:after="16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Pages>
  <Words>560</Words>
  <Characters>2896</Characters>
  <Application>Microsoft Office Word</Application>
  <DocSecurity>0</DocSecurity>
  <Lines>125</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Cyndi Pauwels</dc:creator>
  <dc:description/>
  <cp:lastModifiedBy>Bryan Lucas</cp:lastModifiedBy>
  <cp:revision>78</cp:revision>
  <cp:lastPrinted>2026-07-01T23:46:00Z</cp:lastPrinted>
  <dcterms:created xsi:type="dcterms:W3CDTF">2026-06-01T01:07:00Z</dcterms:created>
  <dcterms:modified xsi:type="dcterms:W3CDTF">2026-07-10T14:31:00Z</dcterms:modified>
  <dc:language>en-US</dc:language>
</cp:coreProperties>
</file>